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0C9F" w14:textId="77777777" w:rsidR="006C32DC" w:rsidRDefault="006C32DC" w:rsidP="006C32DC">
      <w:pPr>
        <w:widowControl/>
        <w:spacing w:after="600"/>
        <w:rPr>
          <w:rFonts w:asciiTheme="minorHAnsi" w:hAnsiTheme="minorHAnsi" w:cstheme="minorHAnsi"/>
          <w:sz w:val="24"/>
          <w:szCs w:val="24"/>
          <w:lang w:val="de-DE"/>
        </w:rPr>
      </w:pPr>
      <w:r w:rsidRPr="009A2DA4">
        <w:rPr>
          <w:rFonts w:ascii="Corbel" w:hAnsi="Corbel"/>
          <w:noProof/>
          <w:spacing w:val="30"/>
          <w:position w:val="2"/>
          <w:lang w:val="de-AT" w:eastAsia="de-AT"/>
        </w:rPr>
        <w:drawing>
          <wp:inline distT="0" distB="0" distL="0" distR="0" wp14:anchorId="3F433516" wp14:editId="105866C2">
            <wp:extent cx="2705100" cy="478747"/>
            <wp:effectExtent l="0" t="0" r="0" b="0"/>
            <wp:docPr id="2" name="Grafik 2" descr="Grafik mit rot-weiß-roter Fahne und dem Wort &quot;Bundeskanzleramt&quot;" title="Logo des Bundeskanzleram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endl\AppData\Local\Temp\7zO0254289B\BKA_Logo_s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55" cy="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16CA" w14:textId="02E1F2EC" w:rsidR="006C32DC" w:rsidRPr="00D03CB7" w:rsidRDefault="006C32DC" w:rsidP="006C32DC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BUNDESKANZLERAMT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  <w:t xml:space="preserve">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           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Sachbearbeiterin: Christine </w:t>
      </w:r>
      <w:proofErr w:type="spellStart"/>
      <w:r w:rsidRPr="00D03CB7">
        <w:rPr>
          <w:rFonts w:asciiTheme="minorHAnsi" w:hAnsiTheme="minorHAnsi" w:cstheme="minorHAnsi"/>
          <w:sz w:val="24"/>
          <w:szCs w:val="24"/>
          <w:lang w:val="de-DE"/>
        </w:rPr>
        <w:t>Eckelsberger</w:t>
      </w:r>
      <w:proofErr w:type="spellEnd"/>
    </w:p>
    <w:p w14:paraId="250A13DC" w14:textId="2D6E7DEF" w:rsidR="006C32DC" w:rsidRPr="00D03CB7" w:rsidRDefault="006C32DC" w:rsidP="006C32DC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Sektion VI - Familie und Jugend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           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Tel.: </w:t>
      </w:r>
      <w:r>
        <w:rPr>
          <w:rFonts w:asciiTheme="minorHAnsi" w:hAnsiTheme="minorHAnsi" w:cstheme="minorHAnsi"/>
          <w:sz w:val="24"/>
          <w:szCs w:val="24"/>
          <w:lang w:val="de-DE"/>
        </w:rPr>
        <w:t>+43 1 53 115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– 63 3206</w:t>
      </w:r>
    </w:p>
    <w:p w14:paraId="0EA8958C" w14:textId="557610C7" w:rsidR="006C32DC" w:rsidRPr="00D03CB7" w:rsidRDefault="006C32DC" w:rsidP="006C32DC">
      <w:pPr>
        <w:widowControl/>
        <w:rPr>
          <w:rStyle w:val="Hyperlink"/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Abt. VI/2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-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Kinder- und Jugendhilfe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              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  <w:t xml:space="preserve">E-Mail: </w:t>
      </w:r>
      <w:hyperlink r:id="rId5" w:history="1">
        <w:r w:rsidRPr="00846A47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christine.eckelsberger@bka.gv.at</w:t>
        </w:r>
      </w:hyperlink>
    </w:p>
    <w:p w14:paraId="747DDF4B" w14:textId="77777777" w:rsidR="006C32DC" w:rsidRPr="00D03CB7" w:rsidRDefault="006C32DC" w:rsidP="006C32DC">
      <w:pPr>
        <w:widowControl/>
        <w:rPr>
          <w:rStyle w:val="Hyperlink"/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Style w:val="Hyperlink"/>
          <w:rFonts w:asciiTheme="minorHAnsi" w:hAnsiTheme="minorHAnsi" w:cstheme="minorHAnsi"/>
          <w:sz w:val="24"/>
          <w:szCs w:val="24"/>
          <w:lang w:val="de-DE"/>
        </w:rPr>
        <w:t>Untere D</w:t>
      </w:r>
      <w:r>
        <w:rPr>
          <w:rStyle w:val="Hyperlink"/>
          <w:rFonts w:asciiTheme="minorHAnsi" w:hAnsiTheme="minorHAnsi" w:cstheme="minorHAnsi"/>
          <w:sz w:val="24"/>
          <w:szCs w:val="24"/>
          <w:lang w:val="de-DE"/>
        </w:rPr>
        <w:t>onaustraße</w:t>
      </w:r>
      <w:r w:rsidRPr="00D03CB7">
        <w:rPr>
          <w:rStyle w:val="Hyperlink"/>
          <w:rFonts w:asciiTheme="minorHAnsi" w:hAnsiTheme="minorHAnsi" w:cstheme="minorHAnsi"/>
          <w:sz w:val="24"/>
          <w:szCs w:val="24"/>
          <w:lang w:val="de-DE"/>
        </w:rPr>
        <w:t xml:space="preserve"> 13-15</w:t>
      </w:r>
    </w:p>
    <w:p w14:paraId="1BEC2C5F" w14:textId="77777777" w:rsidR="006C32DC" w:rsidRPr="00D03CB7" w:rsidRDefault="006C32DC" w:rsidP="006C32DC">
      <w:pPr>
        <w:widowControl/>
        <w:spacing w:after="60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Style w:val="Hyperlink"/>
          <w:rFonts w:asciiTheme="minorHAnsi" w:hAnsiTheme="minorHAnsi" w:cstheme="minorHAnsi"/>
          <w:sz w:val="24"/>
          <w:szCs w:val="24"/>
          <w:lang w:val="de-DE"/>
        </w:rPr>
        <w:t>1020 Wien</w:t>
      </w:r>
    </w:p>
    <w:p w14:paraId="4E6EF02F" w14:textId="77777777" w:rsidR="006C32DC" w:rsidRDefault="006C32DC" w:rsidP="006C32DC">
      <w:pPr>
        <w:pStyle w:val="berschrift1"/>
        <w:widowControl/>
        <w:rPr>
          <w:rFonts w:asciiTheme="minorHAnsi" w:hAnsiTheme="minorHAnsi" w:cstheme="minorHAnsi"/>
          <w:szCs w:val="24"/>
          <w:lang w:val="de-DE"/>
        </w:rPr>
      </w:pPr>
      <w:r>
        <w:rPr>
          <w:rFonts w:asciiTheme="minorHAnsi" w:hAnsiTheme="minorHAnsi" w:cstheme="minorHAnsi"/>
          <w:szCs w:val="24"/>
          <w:lang w:val="de-DE"/>
        </w:rPr>
        <w:t>SACH</w:t>
      </w:r>
      <w:r w:rsidRPr="00D03CB7">
        <w:rPr>
          <w:rFonts w:asciiTheme="minorHAnsi" w:hAnsiTheme="minorHAnsi" w:cstheme="minorHAnsi"/>
          <w:szCs w:val="24"/>
          <w:lang w:val="de-DE"/>
        </w:rPr>
        <w:t>BERICHT</w:t>
      </w:r>
      <w:r>
        <w:rPr>
          <w:rFonts w:asciiTheme="minorHAnsi" w:hAnsiTheme="minorHAnsi" w:cstheme="minorHAnsi"/>
          <w:szCs w:val="24"/>
          <w:lang w:val="de-DE"/>
        </w:rPr>
        <w:t xml:space="preserve"> (TÄTIGKEITSBERICHT)</w:t>
      </w:r>
    </w:p>
    <w:p w14:paraId="11011358" w14:textId="77777777" w:rsidR="006C32DC" w:rsidRPr="000A12A9" w:rsidRDefault="006C32DC" w:rsidP="006C32DC">
      <w:pPr>
        <w:spacing w:after="960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ü</w:t>
      </w:r>
      <w:r w:rsidRPr="000A12A9">
        <w:rPr>
          <w:rFonts w:asciiTheme="minorHAnsi" w:hAnsiTheme="minorHAnsi" w:cstheme="minorHAnsi"/>
          <w:sz w:val="24"/>
          <w:szCs w:val="24"/>
          <w:lang w:val="de-DE"/>
        </w:rPr>
        <w:t>ber die Durchführung des geförderten Elternbildungs-Vorhabens</w:t>
      </w:r>
    </w:p>
    <w:p w14:paraId="714FC965" w14:textId="77777777" w:rsidR="006C32DC" w:rsidRPr="00D03CB7" w:rsidRDefault="006C32DC" w:rsidP="006C32DC">
      <w:pPr>
        <w:widowControl/>
        <w:spacing w:after="360"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Förderungsempfänger: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..............................................................................................</w:t>
      </w:r>
    </w:p>
    <w:p w14:paraId="1CEE0AE6" w14:textId="77777777" w:rsidR="006C32DC" w:rsidRPr="00D03CB7" w:rsidRDefault="006C32DC" w:rsidP="006C32DC">
      <w:pPr>
        <w:widowControl/>
        <w:spacing w:after="48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14:paraId="7324DFE9" w14:textId="77777777" w:rsidR="006C32DC" w:rsidRPr="00D03CB7" w:rsidRDefault="006C32DC" w:rsidP="006C32DC">
      <w:pPr>
        <w:pStyle w:val="Textkrper"/>
        <w:widowControl/>
        <w:spacing w:after="480" w:line="240" w:lineRule="auto"/>
        <w:rPr>
          <w:rFonts w:asciiTheme="minorHAnsi" w:hAnsiTheme="minorHAnsi" w:cstheme="minorHAnsi"/>
          <w:szCs w:val="24"/>
          <w:lang w:val="de-DE"/>
        </w:rPr>
      </w:pPr>
      <w:r w:rsidRPr="00D03CB7">
        <w:rPr>
          <w:rFonts w:asciiTheme="minorHAnsi" w:hAnsiTheme="minorHAnsi" w:cstheme="minorHAnsi"/>
          <w:szCs w:val="24"/>
          <w:lang w:val="de-DE"/>
        </w:rPr>
        <w:t>Elternbildungsprojekt(e) gemäß § 2 der Richtlinien zur Förderung der Elternbildung</w:t>
      </w:r>
    </w:p>
    <w:p w14:paraId="68AEDCFC" w14:textId="77777777" w:rsidR="006C32DC" w:rsidRPr="00D03CB7" w:rsidRDefault="006C32DC" w:rsidP="006C32DC">
      <w:pPr>
        <w:widowControl/>
        <w:spacing w:after="48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Ort(e):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..........................................................................................................................</w:t>
      </w:r>
    </w:p>
    <w:p w14:paraId="1760ACC1" w14:textId="77777777" w:rsidR="006C32DC" w:rsidRPr="00D03CB7" w:rsidRDefault="006C32DC" w:rsidP="006C32DC">
      <w:pPr>
        <w:widowControl/>
        <w:spacing w:after="48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Zeitraum: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.....................................................................................................................</w:t>
      </w:r>
    </w:p>
    <w:p w14:paraId="72D02F98" w14:textId="77777777" w:rsidR="006C32DC" w:rsidRPr="009C1E51" w:rsidRDefault="006C32DC" w:rsidP="006C32DC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lang w:val="de-DE"/>
        </w:rPr>
      </w:pPr>
      <w:r w:rsidRPr="009C1E51"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  <w:t>Veranstaltungsform: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zu Veranstaltungsformen der Elternbildungs-Angebote"/>
      </w:tblPr>
      <w:tblGrid>
        <w:gridCol w:w="6629"/>
        <w:gridCol w:w="2583"/>
      </w:tblGrid>
      <w:tr w:rsidR="006C32DC" w:rsidRPr="00D03CB7" w14:paraId="19DE7C19" w14:textId="77777777" w:rsidTr="005F169B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BEBF00" w14:textId="77777777" w:rsidR="006C32DC" w:rsidRPr="00D03CB7" w:rsidRDefault="006C32DC" w:rsidP="005F16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BB22251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14:paraId="6BDB438E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14:paraId="55BB9F63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1427EE1F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A7A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0C110E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Vortrag</w:t>
            </w:r>
            <w:proofErr w:type="spellEnd"/>
          </w:p>
          <w:p w14:paraId="01F742C5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3CA3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345D8888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C882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A70917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Seminar/Workshop/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Kurs</w:t>
            </w:r>
            <w:proofErr w:type="spellEnd"/>
          </w:p>
          <w:p w14:paraId="3D14A20E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BFBC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4CA79C85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9F34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27408C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Bildungsaufenthalt</w:t>
            </w:r>
            <w:proofErr w:type="spellEnd"/>
          </w:p>
          <w:p w14:paraId="07E3E640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CFE0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47E64329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6C96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4EA144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Eltern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-Kind-Gruppe</w:t>
            </w:r>
          </w:p>
          <w:p w14:paraId="778D8152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1BE8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67AB585B" w14:textId="77777777" w:rsidR="006C32DC" w:rsidRPr="00D03CB7" w:rsidRDefault="006C32DC" w:rsidP="006C32DC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</w:p>
    <w:p w14:paraId="33697A72" w14:textId="77777777" w:rsidR="006C32DC" w:rsidRPr="00D03CB7" w:rsidRDefault="006C32DC" w:rsidP="006C32DC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br w:type="page"/>
      </w:r>
    </w:p>
    <w:p w14:paraId="708B23A7" w14:textId="77777777" w:rsidR="006C32DC" w:rsidRPr="009C1E51" w:rsidRDefault="006C32DC" w:rsidP="006C32DC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lang w:val="de-DE"/>
        </w:rPr>
      </w:pPr>
      <w:r w:rsidRPr="009C1E51"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  <w:lastRenderedPageBreak/>
        <w:t>Lebensphase: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zu kindlichen Lebensphasen der Elternbildungs-Angebote"/>
      </w:tblPr>
      <w:tblGrid>
        <w:gridCol w:w="6629"/>
        <w:gridCol w:w="2583"/>
      </w:tblGrid>
      <w:tr w:rsidR="006C32DC" w:rsidRPr="00D03CB7" w14:paraId="7AE42E56" w14:textId="77777777" w:rsidTr="005F169B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E3BF5F" w14:textId="77777777" w:rsidR="006C32DC" w:rsidRPr="00D03CB7" w:rsidRDefault="006C32DC" w:rsidP="005F16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031632C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14:paraId="11B669A7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14:paraId="1DFFD6E7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09B8A213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91F4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360919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Werdende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Eltern</w:t>
            </w:r>
            <w:proofErr w:type="spellEnd"/>
          </w:p>
          <w:p w14:paraId="2707B430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6070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6BF5F799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7046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95D7D8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0 bis 3 Jahre</w:t>
            </w:r>
          </w:p>
          <w:p w14:paraId="0286259B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5E42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6BFEEF46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8F75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14647A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3 bis 6 Jahre</w:t>
            </w:r>
          </w:p>
          <w:p w14:paraId="425F8884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14E1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40085435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5415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5C62A6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6 bis 10 Jahre</w:t>
            </w:r>
          </w:p>
          <w:p w14:paraId="6D415CE8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31FB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15F4A1B9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4FFF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709BD7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Über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 Jahre</w:t>
            </w:r>
          </w:p>
          <w:p w14:paraId="1B175568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4980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64ECF119" w14:textId="77777777" w:rsidR="006C32DC" w:rsidRPr="00D03CB7" w:rsidRDefault="006C32DC" w:rsidP="006C32DC">
      <w:pPr>
        <w:widowControl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</w:p>
    <w:p w14:paraId="70EA4371" w14:textId="77777777" w:rsidR="006C32DC" w:rsidRPr="009C1E51" w:rsidRDefault="006C32DC" w:rsidP="006C32DC">
      <w:pPr>
        <w:widowControl/>
        <w:spacing w:after="240"/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</w:pPr>
      <w:r w:rsidRPr="009C1E51"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  <w:t>Zielgruppe: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zur Zielgruppen der Elternbildungs-Angebote"/>
      </w:tblPr>
      <w:tblGrid>
        <w:gridCol w:w="6629"/>
        <w:gridCol w:w="2583"/>
      </w:tblGrid>
      <w:tr w:rsidR="006C32DC" w:rsidRPr="00D03CB7" w14:paraId="79CB195D" w14:textId="77777777" w:rsidTr="005F169B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2A2D73" w14:textId="77777777" w:rsidR="006C32DC" w:rsidRPr="00D03CB7" w:rsidRDefault="006C32DC" w:rsidP="005F16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1E8817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14:paraId="5D57C919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14:paraId="0BCAAFE8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638F1374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0CED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91E1F3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Eltern</w:t>
            </w:r>
            <w:proofErr w:type="spellEnd"/>
          </w:p>
          <w:p w14:paraId="5095F8E0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7BCC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604F917E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3AE3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E1BF99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Alleinerziehende</w:t>
            </w:r>
            <w:proofErr w:type="spellEnd"/>
          </w:p>
          <w:p w14:paraId="65804612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0A44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031A6C78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70DA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2F527B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Väter</w:t>
            </w:r>
            <w:proofErr w:type="spellEnd"/>
          </w:p>
          <w:p w14:paraId="0A7C191F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64F8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44A97A11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DA10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1D6093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Großeltern</w:t>
            </w:r>
            <w:proofErr w:type="spellEnd"/>
          </w:p>
          <w:p w14:paraId="300E99D5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3D39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2B92DBF1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A728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658039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Eltern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behinderter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Kinder</w:t>
            </w:r>
          </w:p>
          <w:p w14:paraId="04F4EA9F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760E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4683D7A9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72C2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9B5DE2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Interkultureller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Hintergrund</w:t>
            </w:r>
            <w:proofErr w:type="spellEnd"/>
          </w:p>
          <w:p w14:paraId="176D860A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E66D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12600EF3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5618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F4BF8B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Stief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-/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Adoptiveltern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Patchworkfamilien</w:t>
            </w:r>
            <w:proofErr w:type="spellEnd"/>
          </w:p>
          <w:p w14:paraId="086515C2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7A49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AC2A0F" w14:paraId="033DE2C3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3E3F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  <w:p w14:paraId="11A2B2AF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  <w:t>Elternbildungs-Fachleute bzw. pädagogisches Fachpersonal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951A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7830FDEC" w14:textId="77777777" w:rsidR="006C32DC" w:rsidRPr="009C1E51" w:rsidRDefault="006C32DC" w:rsidP="006C32DC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lang w:val="de-DE"/>
        </w:rPr>
      </w:pPr>
      <w:r w:rsidRPr="009C1E51"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  <w:lastRenderedPageBreak/>
        <w:t>Themenkatalog:</w:t>
      </w:r>
    </w:p>
    <w:p w14:paraId="0A8A3197" w14:textId="77777777" w:rsidR="006C32DC" w:rsidRPr="009C1E51" w:rsidRDefault="006C32DC" w:rsidP="006C32DC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</w:pPr>
      <w:r w:rsidRPr="009C1E51"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  <w:t>1. Basisangebot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zu den Themen des Basisangebots der Elternbildungs-Veranstaltungen"/>
      </w:tblPr>
      <w:tblGrid>
        <w:gridCol w:w="6629"/>
        <w:gridCol w:w="2583"/>
      </w:tblGrid>
      <w:tr w:rsidR="006C32DC" w:rsidRPr="00D03CB7" w14:paraId="32428282" w14:textId="77777777" w:rsidTr="005F169B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9D12CB" w14:textId="77777777" w:rsidR="006C32DC" w:rsidRPr="00D03CB7" w:rsidRDefault="006C32DC" w:rsidP="005F16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EE6E4A5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14:paraId="4ADE3AD3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14:paraId="4A8382EC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1F781EF4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88D9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AFBB95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Entwicklung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des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Kindes</w:t>
            </w:r>
            <w:proofErr w:type="spellEnd"/>
          </w:p>
          <w:p w14:paraId="23BC194C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4E1B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1FD32AC5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3282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C69B18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Erziehungsziele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Erziehungsstile</w:t>
            </w:r>
            <w:proofErr w:type="spellEnd"/>
          </w:p>
          <w:p w14:paraId="6838907A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9154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0F2A36CE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8696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63D2C0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Beziehung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/Kommunikation/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Partnerschaft</w:t>
            </w:r>
            <w:proofErr w:type="spellEnd"/>
          </w:p>
          <w:p w14:paraId="2898FAAD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910C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4CE961AE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2E36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4AC25B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Umgang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mit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Konflikten</w:t>
            </w:r>
            <w:proofErr w:type="spellEnd"/>
          </w:p>
          <w:p w14:paraId="480EF6BF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E77D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0CD7FD74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1DB0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60C732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Gesundheit/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Sexualität</w:t>
            </w:r>
            <w:proofErr w:type="spellEnd"/>
          </w:p>
          <w:p w14:paraId="37C6B656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CDAB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08D521A7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06EF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CDD6B7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Rechtlich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ökonomische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Fragen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, Service</w:t>
            </w:r>
          </w:p>
          <w:p w14:paraId="62B306CA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6B32" w14:textId="77777777" w:rsidR="006C32DC" w:rsidRPr="00D03CB7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7378B7E4" w14:textId="77777777" w:rsidR="006C32DC" w:rsidRPr="00D03CB7" w:rsidRDefault="006C32DC" w:rsidP="006C32DC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</w:p>
    <w:p w14:paraId="793396D1" w14:textId="77777777" w:rsidR="006C32DC" w:rsidRPr="009C1E51" w:rsidRDefault="006C32DC" w:rsidP="006C32DC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lang w:val="de-DE"/>
        </w:rPr>
      </w:pPr>
      <w:r w:rsidRPr="009C1E51"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  <w:t>2. Ausweitung des Basisangebots</w:t>
      </w:r>
    </w:p>
    <w:tbl>
      <w:tblPr>
        <w:tblStyle w:val="Tabellenraster"/>
        <w:tblW w:w="9180" w:type="dxa"/>
        <w:tblLook w:val="04A0" w:firstRow="1" w:lastRow="0" w:firstColumn="1" w:lastColumn="0" w:noHBand="0" w:noVBand="1"/>
        <w:tblCaption w:val="Tabelle zur Ausweitung des Basisangebots in der Elternbildung"/>
      </w:tblPr>
      <w:tblGrid>
        <w:gridCol w:w="6523"/>
        <w:gridCol w:w="2657"/>
      </w:tblGrid>
      <w:tr w:rsidR="006C32DC" w14:paraId="0D07B538" w14:textId="77777777" w:rsidTr="005F169B">
        <w:trPr>
          <w:cantSplit/>
          <w:trHeight w:val="850"/>
          <w:tblHeader/>
        </w:trPr>
        <w:tc>
          <w:tcPr>
            <w:tcW w:w="6523" w:type="dxa"/>
            <w:shd w:val="clear" w:color="auto" w:fill="BFBFBF" w:themeFill="background1" w:themeFillShade="BF"/>
          </w:tcPr>
          <w:p w14:paraId="4B2DCCD5" w14:textId="77777777" w:rsidR="006C32DC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7" w:type="dxa"/>
            <w:shd w:val="clear" w:color="auto" w:fill="BFBFBF" w:themeFill="background1" w:themeFillShade="BF"/>
            <w:vAlign w:val="bottom"/>
          </w:tcPr>
          <w:p w14:paraId="3717D96D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14:paraId="28FD0078" w14:textId="77777777" w:rsidR="006C32DC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14:paraId="414E18E3" w14:textId="77777777" w:rsidTr="005F169B">
        <w:trPr>
          <w:trHeight w:val="879"/>
        </w:trPr>
        <w:tc>
          <w:tcPr>
            <w:tcW w:w="6523" w:type="dxa"/>
            <w:vAlign w:val="center"/>
          </w:tcPr>
          <w:p w14:paraId="7BBFCC9A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19370B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Kindergarten/Schule/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Ausbildung</w:t>
            </w:r>
            <w:proofErr w:type="spellEnd"/>
          </w:p>
          <w:p w14:paraId="4A6167A7" w14:textId="77777777" w:rsidR="006C32DC" w:rsidRPr="00D03CB7" w:rsidRDefault="006C32DC" w:rsidP="005F169B">
            <w:pPr>
              <w:tabs>
                <w:tab w:val="left" w:pos="15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57" w:type="dxa"/>
            <w:vAlign w:val="center"/>
          </w:tcPr>
          <w:p w14:paraId="15D25686" w14:textId="77777777" w:rsidR="006C32DC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14:paraId="1870C88A" w14:textId="77777777" w:rsidTr="005F169B">
        <w:trPr>
          <w:trHeight w:val="850"/>
        </w:trPr>
        <w:tc>
          <w:tcPr>
            <w:tcW w:w="6523" w:type="dxa"/>
            <w:vAlign w:val="center"/>
          </w:tcPr>
          <w:p w14:paraId="6C1D9DDF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3E52F2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Kinderbetreuungsmöglichkeit</w:t>
            </w:r>
            <w:proofErr w:type="spellEnd"/>
          </w:p>
          <w:p w14:paraId="3D00ED26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67969F79" w14:textId="77777777" w:rsidR="006C32DC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14:paraId="087061B4" w14:textId="77777777" w:rsidTr="005F169B">
        <w:trPr>
          <w:trHeight w:val="850"/>
        </w:trPr>
        <w:tc>
          <w:tcPr>
            <w:tcW w:w="6523" w:type="dxa"/>
            <w:vAlign w:val="center"/>
          </w:tcPr>
          <w:p w14:paraId="39CA18F8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2CBCD6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Familienkultur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Familie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und Gesellschaft</w:t>
            </w:r>
          </w:p>
          <w:p w14:paraId="64550FF1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2E518537" w14:textId="77777777" w:rsidR="006C32DC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14:paraId="6D30634E" w14:textId="77777777" w:rsidTr="005F169B">
        <w:trPr>
          <w:trHeight w:val="850"/>
        </w:trPr>
        <w:tc>
          <w:tcPr>
            <w:tcW w:w="6523" w:type="dxa"/>
            <w:vAlign w:val="center"/>
          </w:tcPr>
          <w:p w14:paraId="5A60FE3F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069825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Freizeit</w:t>
            </w:r>
            <w:proofErr w:type="spellEnd"/>
          </w:p>
          <w:p w14:paraId="56079470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7BD67416" w14:textId="77777777" w:rsidR="006C32DC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14:paraId="4D1608B8" w14:textId="77777777" w:rsidTr="005F169B">
        <w:trPr>
          <w:trHeight w:val="850"/>
        </w:trPr>
        <w:tc>
          <w:tcPr>
            <w:tcW w:w="6523" w:type="dxa"/>
            <w:vAlign w:val="center"/>
          </w:tcPr>
          <w:p w14:paraId="745E9627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B348E1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Kreativität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und Spiel</w:t>
            </w:r>
          </w:p>
          <w:p w14:paraId="57FFE389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0EC8EC18" w14:textId="77777777" w:rsidR="006C32DC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14:paraId="3E4EA5FF" w14:textId="77777777" w:rsidTr="005F169B">
        <w:trPr>
          <w:trHeight w:val="850"/>
        </w:trPr>
        <w:tc>
          <w:tcPr>
            <w:tcW w:w="6523" w:type="dxa"/>
            <w:vAlign w:val="center"/>
          </w:tcPr>
          <w:p w14:paraId="615956EE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Medien</w:t>
            </w:r>
            <w:proofErr w:type="spellEnd"/>
          </w:p>
        </w:tc>
        <w:tc>
          <w:tcPr>
            <w:tcW w:w="2657" w:type="dxa"/>
            <w:vAlign w:val="center"/>
          </w:tcPr>
          <w:p w14:paraId="3B68CB5E" w14:textId="77777777" w:rsidR="006C32DC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6A430119" w14:textId="77777777" w:rsidR="006C32DC" w:rsidRDefault="006C32DC" w:rsidP="006C32DC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zu Elternbildungs-Angeboten für Miterziehende"/>
      </w:tblPr>
      <w:tblGrid>
        <w:gridCol w:w="6487"/>
        <w:gridCol w:w="2693"/>
      </w:tblGrid>
      <w:tr w:rsidR="006C32DC" w14:paraId="11BC6475" w14:textId="77777777" w:rsidTr="005F169B">
        <w:trPr>
          <w:cantSplit/>
          <w:trHeight w:val="850"/>
          <w:tblHeader/>
        </w:trPr>
        <w:tc>
          <w:tcPr>
            <w:tcW w:w="6487" w:type="dxa"/>
            <w:shd w:val="clear" w:color="auto" w:fill="BFBFBF" w:themeFill="background1" w:themeFillShade="BF"/>
          </w:tcPr>
          <w:p w14:paraId="278E17A4" w14:textId="77777777" w:rsidR="006C32DC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bottom"/>
          </w:tcPr>
          <w:p w14:paraId="112DB636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14:paraId="21B401F9" w14:textId="77777777" w:rsidR="006C32DC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14:paraId="0E9591CD" w14:textId="77777777" w:rsidTr="005F169B">
        <w:trPr>
          <w:trHeight w:val="850"/>
        </w:trPr>
        <w:tc>
          <w:tcPr>
            <w:tcW w:w="6487" w:type="dxa"/>
            <w:vAlign w:val="center"/>
          </w:tcPr>
          <w:p w14:paraId="03669C6C" w14:textId="77777777" w:rsidR="006C32DC" w:rsidRPr="009A3065" w:rsidRDefault="006C32DC" w:rsidP="005F169B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Miterziehende</w:t>
            </w:r>
          </w:p>
        </w:tc>
        <w:tc>
          <w:tcPr>
            <w:tcW w:w="2693" w:type="dxa"/>
            <w:vAlign w:val="center"/>
          </w:tcPr>
          <w:p w14:paraId="128B8C64" w14:textId="77777777" w:rsidR="006C32DC" w:rsidRDefault="006C32DC" w:rsidP="005F169B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1B07252A" w14:textId="77777777" w:rsidR="006C32DC" w:rsidRPr="00D03CB7" w:rsidRDefault="006C32DC" w:rsidP="006C32DC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</w:p>
    <w:p w14:paraId="7C297EDE" w14:textId="77777777" w:rsidR="006C32DC" w:rsidRPr="009C1E51" w:rsidRDefault="006C32DC" w:rsidP="006C32DC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</w:pPr>
      <w:r w:rsidRPr="009C1E51"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  <w:t>3. Spezialthemen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elle zu Spezialthemen der Elternbildungs-Veranstaltungen"/>
      </w:tblPr>
      <w:tblGrid>
        <w:gridCol w:w="6629"/>
        <w:gridCol w:w="2583"/>
      </w:tblGrid>
      <w:tr w:rsidR="006C32DC" w:rsidRPr="00D03CB7" w14:paraId="0C4500E6" w14:textId="77777777" w:rsidTr="005F169B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F4F6D8" w14:textId="77777777" w:rsidR="006C32DC" w:rsidRPr="00D03CB7" w:rsidRDefault="006C32DC" w:rsidP="005F16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6AEA165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14:paraId="2472933C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14:paraId="5A871BDE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3EFF4E7F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2496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C86EB4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Suchtprävention</w:t>
            </w:r>
            <w:proofErr w:type="spellEnd"/>
          </w:p>
          <w:p w14:paraId="5D4BAB8E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6152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588166B2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3175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3D2EBE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Gewaltprävention</w:t>
            </w:r>
            <w:proofErr w:type="spellEnd"/>
          </w:p>
          <w:p w14:paraId="273715AD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61D9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60B85009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A296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635238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Planungsabend</w:t>
            </w:r>
            <w:proofErr w:type="spellEnd"/>
          </w:p>
          <w:p w14:paraId="155626C2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900F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C32DC" w:rsidRPr="00D03CB7" w14:paraId="6115B30A" w14:textId="77777777" w:rsidTr="005F169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5924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DF74D2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Reflexion</w:t>
            </w:r>
            <w:proofErr w:type="spellEnd"/>
          </w:p>
          <w:p w14:paraId="349185B7" w14:textId="77777777" w:rsidR="006C32DC" w:rsidRPr="00D03CB7" w:rsidRDefault="006C32DC" w:rsidP="005F16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86C3" w14:textId="77777777" w:rsidR="006C32DC" w:rsidRPr="00D03CB7" w:rsidRDefault="006C32DC" w:rsidP="005F169B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18827C6C" w14:textId="77777777" w:rsidR="006C32DC" w:rsidRPr="00D03CB7" w:rsidRDefault="006C32DC" w:rsidP="006C32DC">
      <w:pPr>
        <w:widowControl/>
        <w:spacing w:after="360"/>
        <w:rPr>
          <w:rFonts w:asciiTheme="minorHAnsi" w:hAnsiTheme="minorHAnsi" w:cstheme="minorHAnsi"/>
          <w:sz w:val="24"/>
          <w:szCs w:val="24"/>
          <w:lang w:val="de-DE"/>
        </w:rPr>
      </w:pPr>
    </w:p>
    <w:p w14:paraId="60EC0363" w14:textId="77777777" w:rsidR="006C32DC" w:rsidRPr="00D03CB7" w:rsidRDefault="006C32DC" w:rsidP="006C32DC">
      <w:pPr>
        <w:widowControl/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Teilnehmenden-S</w:t>
      </w: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tatistik:</w:t>
      </w:r>
    </w:p>
    <w:p w14:paraId="594AEA18" w14:textId="77777777" w:rsidR="006C32DC" w:rsidRPr="00D03CB7" w:rsidRDefault="006C32DC" w:rsidP="006C32DC">
      <w:pPr>
        <w:widowControl/>
        <w:spacing w:after="48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u w:val="single"/>
          <w:lang w:val="de-DE"/>
        </w:rPr>
        <w:t>Gesamtanzahl: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  <w:t>weiblich:.............................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männlich:..............................</w:t>
      </w:r>
    </w:p>
    <w:p w14:paraId="2A038199" w14:textId="77777777" w:rsidR="006C32DC" w:rsidRPr="00D03CB7" w:rsidRDefault="006C32DC" w:rsidP="006C32DC">
      <w:pPr>
        <w:widowControl/>
        <w:spacing w:after="36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u w:val="single"/>
          <w:lang w:val="de-DE"/>
        </w:rPr>
        <w:t>Alter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(Angaben bitte nach Möglichkeit als Anzahl. Nicht in Prozentzahlen):</w:t>
      </w:r>
    </w:p>
    <w:p w14:paraId="638F8D1E" w14:textId="77777777" w:rsidR="006C32DC" w:rsidRPr="00D03CB7" w:rsidRDefault="006C32DC" w:rsidP="006C32DC">
      <w:pPr>
        <w:widowControl/>
        <w:spacing w:after="240" w:line="360" w:lineRule="auto"/>
        <w:ind w:left="709" w:firstLine="709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unter 20 Jahre:............................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  <w:t>20-30 Jahre:............................</w:t>
      </w:r>
      <w:r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15259D21" w14:textId="77777777" w:rsidR="006C32DC" w:rsidRPr="00D03CB7" w:rsidRDefault="006C32DC" w:rsidP="006C32DC">
      <w:pPr>
        <w:widowControl/>
        <w:spacing w:after="360" w:line="36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  <w:t>30-40 Jahre:................................</w:t>
      </w:r>
      <w:r>
        <w:rPr>
          <w:rFonts w:asciiTheme="minorHAnsi" w:hAnsiTheme="minorHAnsi" w:cstheme="minorHAnsi"/>
          <w:sz w:val="24"/>
          <w:szCs w:val="24"/>
          <w:lang w:val="de-DE"/>
        </w:rPr>
        <w:t>.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  <w:t>darüber:...................................</w:t>
      </w:r>
    </w:p>
    <w:p w14:paraId="5F09BDAC" w14:textId="77777777" w:rsidR="006C32DC" w:rsidRPr="00D03CB7" w:rsidRDefault="006C32DC" w:rsidP="006C32DC">
      <w:pPr>
        <w:widowControl/>
        <w:tabs>
          <w:tab w:val="left" w:pos="142"/>
        </w:tabs>
        <w:spacing w:after="156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Wünsche un</w:t>
      </w:r>
      <w:r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d Anregungen der Teilnehmenden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(Zusammenfassung in Stichworten):</w:t>
      </w:r>
    </w:p>
    <w:p w14:paraId="13BE62A7" w14:textId="77777777" w:rsidR="006C32DC" w:rsidRPr="00D03CB7" w:rsidRDefault="006C32DC" w:rsidP="006C32DC">
      <w:pPr>
        <w:widowControl/>
        <w:tabs>
          <w:tab w:val="left" w:pos="142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Vorschläge</w:t>
      </w:r>
      <w:r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/Anregungen des Förderungsempfängers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(Zusammenfassung in Stichworten):</w:t>
      </w:r>
    </w:p>
    <w:p w14:paraId="09DB5B1E" w14:textId="77777777" w:rsidR="006C32DC" w:rsidRPr="00D03CB7" w:rsidRDefault="006C32DC" w:rsidP="006C32DC">
      <w:pPr>
        <w:widowControl/>
        <w:tabs>
          <w:tab w:val="left" w:pos="142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14:paraId="15A811FD" w14:textId="77777777" w:rsidR="00924E58" w:rsidRPr="006C32DC" w:rsidRDefault="00924E58">
      <w:pPr>
        <w:rPr>
          <w:lang w:val="de-DE"/>
        </w:rPr>
      </w:pPr>
    </w:p>
    <w:sectPr w:rsidR="00924E58" w:rsidRPr="006C32DC" w:rsidSect="000862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851" w:left="124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7EBD" w14:textId="77777777" w:rsidR="00684EA4" w:rsidRDefault="006C32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E4F2" w14:textId="77777777" w:rsidR="007C707A" w:rsidRDefault="006C32DC">
    <w:pPr>
      <w:pStyle w:val="Fuzeile"/>
      <w:jc w:val="center"/>
    </w:pPr>
  </w:p>
  <w:p w14:paraId="3592D402" w14:textId="77777777" w:rsidR="00FA024D" w:rsidRDefault="006C32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56C5" w14:textId="77777777" w:rsidR="00684EA4" w:rsidRDefault="006C32DC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EB2F" w14:textId="77777777" w:rsidR="004E3E66" w:rsidRDefault="006C32D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62CD2138" w14:textId="77777777" w:rsidR="004E3E66" w:rsidRDefault="006C32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1E39" w14:textId="77777777" w:rsidR="004E3E66" w:rsidRDefault="006C32D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1C175171" w14:textId="77777777" w:rsidR="004E3E66" w:rsidRDefault="006C32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A3D2" w14:textId="77777777" w:rsidR="00684EA4" w:rsidRDefault="006C32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DC"/>
    <w:rsid w:val="006C32DC"/>
    <w:rsid w:val="009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183C"/>
  <w15:chartTrackingRefBased/>
  <w15:docId w15:val="{39551121-E7A2-45BA-A0DB-F0BB896E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32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6C32DC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C32DC"/>
    <w:rPr>
      <w:rFonts w:ascii="Arial" w:eastAsia="Times New Roman" w:hAnsi="Arial" w:cs="Times New Roman"/>
      <w:b/>
      <w:sz w:val="24"/>
      <w:szCs w:val="20"/>
      <w:u w:val="single"/>
      <w:lang w:val="en-US" w:eastAsia="de-DE"/>
    </w:rPr>
  </w:style>
  <w:style w:type="paragraph" w:styleId="Textkrper">
    <w:name w:val="Body Text"/>
    <w:basedOn w:val="Standard"/>
    <w:link w:val="TextkrperZchn"/>
    <w:rsid w:val="006C32DC"/>
    <w:pPr>
      <w:spacing w:line="360" w:lineRule="auto"/>
      <w:jc w:val="center"/>
    </w:pPr>
    <w:rPr>
      <w:rFonts w:ascii="Arial" w:hAnsi="Arial"/>
      <w:b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6C32DC"/>
    <w:rPr>
      <w:rFonts w:ascii="Arial" w:eastAsia="Times New Roman" w:hAnsi="Arial" w:cs="Times New Roman"/>
      <w:b/>
      <w:sz w:val="24"/>
      <w:szCs w:val="20"/>
      <w:u w:val="single"/>
      <w:lang w:val="en-US" w:eastAsia="de-DE"/>
    </w:rPr>
  </w:style>
  <w:style w:type="paragraph" w:styleId="Kopfzeile">
    <w:name w:val="header"/>
    <w:basedOn w:val="Standard"/>
    <w:link w:val="KopfzeileZchn"/>
    <w:rsid w:val="006C32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C32DC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styleId="Seitenzahl">
    <w:name w:val="page number"/>
    <w:basedOn w:val="Absatz-Standardschriftart"/>
    <w:rsid w:val="006C32DC"/>
  </w:style>
  <w:style w:type="character" w:styleId="Hyperlink">
    <w:name w:val="Hyperlink"/>
    <w:rsid w:val="006C32D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C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6C32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32DC"/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christine.eckelsberger@bka.gv.at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Perle</dc:creator>
  <cp:keywords/>
  <dc:description/>
  <cp:lastModifiedBy>Paula Perle</cp:lastModifiedBy>
  <cp:revision>1</cp:revision>
  <dcterms:created xsi:type="dcterms:W3CDTF">2022-02-15T13:38:00Z</dcterms:created>
  <dcterms:modified xsi:type="dcterms:W3CDTF">2022-02-15T13:39:00Z</dcterms:modified>
</cp:coreProperties>
</file>